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0E5" w:rsidRPr="0051514F" w:rsidRDefault="00927BE2" w:rsidP="00F02CC0">
      <w:pPr>
        <w:jc w:val="center"/>
        <w:rPr>
          <w:b/>
          <w:bCs/>
          <w:i/>
          <w:iCs/>
          <w:color w:val="538135" w:themeColor="accent6" w:themeShade="BF"/>
          <w:sz w:val="96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1514F">
        <w:rPr>
          <w:b/>
          <w:bCs/>
          <w:i/>
          <w:iCs/>
          <w:color w:val="538135" w:themeColor="accent6" w:themeShade="BF"/>
          <w:sz w:val="96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Testovací den HEAD!</w:t>
      </w:r>
    </w:p>
    <w:p w:rsidR="00927BE2" w:rsidRPr="0051514F" w:rsidRDefault="00927BE2" w:rsidP="0051514F">
      <w:pPr>
        <w:spacing w:before="480" w:line="360" w:lineRule="auto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 xml:space="preserve">Výbor tenisového oddílu TJ Lokomotiva Trutnov zve všechny přátele tenisového sportu </w:t>
      </w:r>
      <w:r w:rsidR="003740E5" w:rsidRPr="0051514F">
        <w:rPr>
          <w:rFonts w:ascii="Cambria" w:hAnsi="Cambria"/>
          <w:bCs/>
          <w:sz w:val="36"/>
          <w:szCs w:val="28"/>
        </w:rPr>
        <w:t xml:space="preserve">na tenisové kurty společnosti Mebys Trutnov </w:t>
      </w:r>
      <w:r w:rsidR="003740E5" w:rsidRPr="0051514F">
        <w:rPr>
          <w:rFonts w:ascii="Cambria" w:hAnsi="Cambria"/>
          <w:b/>
          <w:bCs/>
          <w:sz w:val="36"/>
          <w:szCs w:val="28"/>
        </w:rPr>
        <w:t>dne 17. 6. 2019</w:t>
      </w:r>
      <w:r w:rsidR="003740E5" w:rsidRPr="0051514F">
        <w:rPr>
          <w:rFonts w:ascii="Cambria" w:hAnsi="Cambria"/>
          <w:bCs/>
          <w:sz w:val="36"/>
          <w:szCs w:val="28"/>
        </w:rPr>
        <w:t xml:space="preserve">, kde proběhne </w:t>
      </w:r>
      <w:r w:rsidR="003740E5" w:rsidRPr="0051514F">
        <w:rPr>
          <w:rFonts w:ascii="Cambria" w:hAnsi="Cambria"/>
          <w:b/>
          <w:bCs/>
          <w:sz w:val="36"/>
          <w:szCs w:val="28"/>
        </w:rPr>
        <w:t>od 15 do 19 hodin</w:t>
      </w:r>
      <w:r w:rsidR="003740E5" w:rsidRPr="0051514F">
        <w:rPr>
          <w:rFonts w:ascii="Cambria" w:hAnsi="Cambria"/>
          <w:bCs/>
          <w:sz w:val="36"/>
          <w:szCs w:val="28"/>
        </w:rPr>
        <w:t xml:space="preserve"> testovací den s firmou HEAD.</w:t>
      </w:r>
    </w:p>
    <w:p w:rsidR="003740E5" w:rsidRPr="0051514F" w:rsidRDefault="003740E5" w:rsidP="0051514F">
      <w:pPr>
        <w:spacing w:before="600" w:line="360" w:lineRule="auto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>Firma HEAD</w:t>
      </w:r>
      <w:r w:rsidR="00304CAE" w:rsidRPr="0051514F">
        <w:rPr>
          <w:rFonts w:ascii="Cambria" w:hAnsi="Cambria"/>
          <w:bCs/>
          <w:sz w:val="36"/>
          <w:szCs w:val="28"/>
        </w:rPr>
        <w:t xml:space="preserve"> představí</w:t>
      </w:r>
      <w:r w:rsidRPr="0051514F">
        <w:rPr>
          <w:rFonts w:ascii="Cambria" w:hAnsi="Cambria"/>
          <w:bCs/>
          <w:sz w:val="36"/>
          <w:szCs w:val="28"/>
        </w:rPr>
        <w:t xml:space="preserve"> testovací rakety z kolekce 2019 </w:t>
      </w:r>
      <w:r w:rsidR="0051514F" w:rsidRPr="0051514F">
        <w:rPr>
          <w:rFonts w:ascii="Cambria" w:hAnsi="Cambria"/>
          <w:bCs/>
          <w:sz w:val="36"/>
          <w:szCs w:val="28"/>
        </w:rPr>
        <w:t>a jednu novinku z kolekce roku</w:t>
      </w:r>
      <w:r w:rsidRPr="0051514F">
        <w:rPr>
          <w:rFonts w:ascii="Cambria" w:hAnsi="Cambria"/>
          <w:bCs/>
          <w:sz w:val="36"/>
          <w:szCs w:val="28"/>
        </w:rPr>
        <w:t xml:space="preserve"> 2020</w:t>
      </w:r>
      <w:r w:rsidR="0051514F" w:rsidRPr="0051514F">
        <w:rPr>
          <w:rFonts w:ascii="Cambria" w:hAnsi="Cambria"/>
          <w:bCs/>
          <w:sz w:val="36"/>
          <w:szCs w:val="28"/>
        </w:rPr>
        <w:t>!!!</w:t>
      </w:r>
      <w:r w:rsidRPr="0051514F">
        <w:rPr>
          <w:rFonts w:ascii="Cambria" w:hAnsi="Cambria"/>
          <w:bCs/>
          <w:sz w:val="36"/>
          <w:szCs w:val="28"/>
        </w:rPr>
        <w:t xml:space="preserve"> </w:t>
      </w:r>
    </w:p>
    <w:p w:rsidR="003740E5" w:rsidRPr="0051514F" w:rsidRDefault="003740E5" w:rsidP="0051514F">
      <w:pPr>
        <w:spacing w:after="0" w:line="360" w:lineRule="auto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 xml:space="preserve">Dále </w:t>
      </w:r>
      <w:r w:rsidR="0051514F" w:rsidRPr="0051514F">
        <w:rPr>
          <w:rFonts w:ascii="Cambria" w:hAnsi="Cambria"/>
          <w:bCs/>
          <w:sz w:val="36"/>
          <w:szCs w:val="28"/>
        </w:rPr>
        <w:t>budou</w:t>
      </w:r>
      <w:r w:rsidRPr="0051514F">
        <w:rPr>
          <w:rFonts w:ascii="Cambria" w:hAnsi="Cambria"/>
          <w:bCs/>
          <w:sz w:val="36"/>
          <w:szCs w:val="28"/>
        </w:rPr>
        <w:t xml:space="preserve"> připraveny:</w:t>
      </w:r>
    </w:p>
    <w:p w:rsidR="003740E5" w:rsidRPr="0051514F" w:rsidRDefault="003740E5" w:rsidP="0051514F">
      <w:pPr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>Sensor HEAD a jeho funkce – testovací vzorek</w:t>
      </w:r>
    </w:p>
    <w:p w:rsidR="003740E5" w:rsidRPr="0051514F" w:rsidRDefault="003740E5" w:rsidP="0051514F">
      <w:pPr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>Testovací míče HEAD na vyzkoušení</w:t>
      </w:r>
    </w:p>
    <w:p w:rsidR="0051514F" w:rsidRPr="0051514F" w:rsidRDefault="003740E5" w:rsidP="0051514F">
      <w:pPr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 xml:space="preserve">Ukázka sportovního textilu a obuvi HEAD </w:t>
      </w:r>
    </w:p>
    <w:p w:rsidR="003740E5" w:rsidRPr="0051514F" w:rsidRDefault="0051514F" w:rsidP="0051514F">
      <w:pPr>
        <w:numPr>
          <w:ilvl w:val="0"/>
          <w:numId w:val="2"/>
        </w:numPr>
        <w:spacing w:after="0" w:line="360" w:lineRule="auto"/>
        <w:ind w:left="851" w:hanging="567"/>
        <w:jc w:val="both"/>
        <w:rPr>
          <w:rFonts w:ascii="Cambria" w:hAnsi="Cambria"/>
          <w:bCs/>
          <w:sz w:val="36"/>
          <w:szCs w:val="28"/>
        </w:rPr>
      </w:pPr>
      <w:r w:rsidRPr="0051514F">
        <w:rPr>
          <w:rFonts w:ascii="Cambria" w:hAnsi="Cambria"/>
          <w:bCs/>
          <w:sz w:val="36"/>
          <w:szCs w:val="28"/>
        </w:rPr>
        <w:t>Možnost odborné konzultace</w:t>
      </w:r>
    </w:p>
    <w:p w:rsidR="003740E5" w:rsidRPr="00F02CC0" w:rsidRDefault="00F02CC0" w:rsidP="0051514F">
      <w:pPr>
        <w:spacing w:after="0" w:line="240" w:lineRule="auto"/>
        <w:ind w:left="40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0F7483" wp14:editId="20F5AA98">
            <wp:extent cx="2096189" cy="1626079"/>
            <wp:effectExtent l="285750" t="495300" r="227965" b="488950"/>
            <wp:docPr id="2" name="Obrázek 2" descr="HEAD MX Cyber Elite Gree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 MX Cyber Elite Green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62243">
                      <a:off x="0" y="0"/>
                      <a:ext cx="2119406" cy="164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61E8F780" wp14:editId="416BCDAE">
            <wp:extent cx="839066" cy="647700"/>
            <wp:effectExtent l="0" t="0" r="0" b="0"/>
            <wp:docPr id="1" name="Obrázek 1" descr="C:\Users\Javůrek\AppData\Local\Microsoft\Windows\INetCache\Content.MSO\D6A6C5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ůrek\AppData\Local\Microsoft\Windows\INetCache\Content.MSO\D6A6C5B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26" cy="64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0E5" w:rsidRPr="00F02CC0" w:rsidSect="00F02CC0">
      <w:pgSz w:w="11906" w:h="16838"/>
      <w:pgMar w:top="1417" w:right="1417" w:bottom="1417" w:left="1417" w:header="708" w:footer="708" w:gutter="0"/>
      <w:pgBorders w:offsetFrom="page">
        <w:top w:val="threeDEmboss" w:sz="24" w:space="24" w:color="A8D08D" w:themeColor="accent6" w:themeTint="99" w:shadow="1"/>
        <w:left w:val="threeDEmboss" w:sz="24" w:space="24" w:color="A8D08D" w:themeColor="accent6" w:themeTint="99" w:shadow="1"/>
        <w:bottom w:val="threeDEngrave" w:sz="24" w:space="24" w:color="A8D08D" w:themeColor="accent6" w:themeTint="99" w:shadow="1"/>
        <w:right w:val="threeDEngrave" w:sz="24" w:space="24" w:color="A8D08D" w:themeColor="accent6" w:themeTint="99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58B4"/>
    <w:multiLevelType w:val="hybridMultilevel"/>
    <w:tmpl w:val="5B089B96"/>
    <w:lvl w:ilvl="0" w:tplc="04050009">
      <w:start w:val="1"/>
      <w:numFmt w:val="bullet"/>
      <w:lvlText w:val=""/>
      <w:lvlJc w:val="left"/>
      <w:pPr>
        <w:ind w:left="40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64326C"/>
    <w:multiLevelType w:val="hybridMultilevel"/>
    <w:tmpl w:val="3BF69660"/>
    <w:lvl w:ilvl="0" w:tplc="C640146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E2"/>
    <w:rsid w:val="00034368"/>
    <w:rsid w:val="00304CAE"/>
    <w:rsid w:val="003740E5"/>
    <w:rsid w:val="0051514F"/>
    <w:rsid w:val="0067475C"/>
    <w:rsid w:val="00927BE2"/>
    <w:rsid w:val="00F0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0841"/>
  <w15:chartTrackingRefBased/>
  <w15:docId w15:val="{EE468147-2260-447B-BC7A-B85CF6E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Javurek</dc:creator>
  <cp:keywords/>
  <dc:description/>
  <cp:lastModifiedBy>Křepinský Josef</cp:lastModifiedBy>
  <cp:revision>2</cp:revision>
  <dcterms:created xsi:type="dcterms:W3CDTF">2019-06-03T12:40:00Z</dcterms:created>
  <dcterms:modified xsi:type="dcterms:W3CDTF">2019-06-03T12:40:00Z</dcterms:modified>
</cp:coreProperties>
</file>